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1ED6BF01" w:rsidR="00297D03" w:rsidRPr="001F1B5A" w:rsidRDefault="005D74A2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7F755B0F" w:rsidR="005D74A2" w:rsidRDefault="005D74A2">
                            <w:pPr>
                              <w:rPr>
                                <w:rFonts w:hint="cs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7F755B0F" w:rsidR="005D74A2" w:rsidRDefault="005D74A2">
                      <w:pPr>
                        <w:rPr>
                          <w:rFonts w:hint="cs"/>
                          <w:cs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53B99"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หน่วยงานผู้รับผิดชอบหลัก </w:t>
      </w:r>
      <w:r w:rsidR="00053B99" w:rsidRPr="001F1B5A">
        <w:rPr>
          <w:rFonts w:ascii="TH Sarabun New" w:hAnsi="TH Sarabun New" w:cs="TH Sarabun New"/>
          <w:sz w:val="28"/>
        </w:rPr>
        <w:t xml:space="preserve">: </w:t>
      </w:r>
      <w:r w:rsidR="00053B99" w:rsidRPr="001F1B5A">
        <w:rPr>
          <w:rFonts w:ascii="TH Sarabun New" w:hAnsi="TH Sarabun New" w:cs="TH Sarabun New"/>
          <w:sz w:val="28"/>
          <w:cs/>
        </w:rPr>
        <w:t>.......</w:t>
      </w:r>
      <w:r w:rsidR="004E49E3">
        <w:rPr>
          <w:rFonts w:ascii="TH Sarabun New" w:hAnsi="TH Sarabun New" w:cs="TH Sarabun New" w:hint="cs"/>
          <w:sz w:val="28"/>
          <w:cs/>
        </w:rPr>
        <w:t>กลุ่มพัฒนาระบบบริหาร</w:t>
      </w:r>
      <w:r w:rsidR="00547F7A">
        <w:rPr>
          <w:rFonts w:ascii="TH Sarabun New" w:hAnsi="TH Sarabun New" w:cs="TH Sarabun New" w:hint="cs"/>
          <w:sz w:val="28"/>
          <w:cs/>
        </w:rPr>
        <w:t xml:space="preserve"> สำนักงานปลัดกระทรวงสาธารณสุข</w:t>
      </w:r>
      <w:r w:rsidR="00053B99" w:rsidRPr="001F1B5A">
        <w:rPr>
          <w:rFonts w:ascii="TH Sarabun New" w:hAnsi="TH Sarabun New" w:cs="TH Sarabun New"/>
          <w:sz w:val="28"/>
          <w:cs/>
        </w:rPr>
        <w:t>................</w:t>
      </w:r>
    </w:p>
    <w:p w14:paraId="04A6166B" w14:textId="70B881B6" w:rsidR="00053B99" w:rsidRPr="001F1B5A" w:rsidRDefault="000A650F" w:rsidP="00297D03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6A441D01">
                <wp:simplePos x="0" y="0"/>
                <wp:positionH relativeFrom="page">
                  <wp:posOffset>349250</wp:posOffset>
                </wp:positionH>
                <wp:positionV relativeFrom="paragraph">
                  <wp:posOffset>196215</wp:posOffset>
                </wp:positionV>
                <wp:extent cx="9410700" cy="584200"/>
                <wp:effectExtent l="19050" t="0" r="38100" b="2540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0700" cy="5842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7D41A" w14:textId="77777777" w:rsidR="00DB39E8" w:rsidRDefault="00DB39E8" w:rsidP="00DB39E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แผนงาน</w:t>
                            </w:r>
                            <w:r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 w:rsidRPr="00297D03">
                              <w:rPr>
                                <w:rFonts w:ascii="TH SarabunPSK" w:hAnsi="TH SarabunPSK" w:cs="TH SarabunPSK"/>
                                <w:cs/>
                              </w:rPr>
                              <w:t>...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</w:t>
                            </w:r>
                            <w:r>
                              <w:t>.......</w:t>
                            </w:r>
                            <w:r w:rsidRPr="00B66E73"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การพัฒนาระบบธรรมา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ภิ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บาลและองค์กรคุณภาพ...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</w:t>
                            </w:r>
                          </w:p>
                          <w:p w14:paraId="2890CF0D" w14:textId="70786F94" w:rsidR="00DB39E8" w:rsidRPr="00297D03" w:rsidRDefault="00DB39E8" w:rsidP="00DB39E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....................</w:t>
                            </w:r>
                            <w:r w:rsidRPr="001707A6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การประเมินคุณธรรมและความโปร่งใส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</w:t>
                            </w:r>
                          </w:p>
                          <w:p w14:paraId="29E72DD0" w14:textId="3564B170" w:rsidR="00297D03" w:rsidRPr="00297D03" w:rsidRDefault="00297D03" w:rsidP="008C326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27.5pt;margin-top:15.45pt;width:741pt;height:4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9410700,584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" adj="-11796480,,5400" path="m,584200l146050,,9264650,r146050,584200l,584200xe" fillcolor="white [3201]" strokecolor="black [3200]" strokeweight="1pt">
                <v:stroke joinstyle="miter"/>
                <v:formulas/>
                <v:path arrowok="t" o:connecttype="custom" o:connectlocs="0,584200;146050,0;9264650,0;9410700,584200;0,584200" o:connectangles="0,0,0,0,0" textboxrect="0,0,9410700,584200"/>
                <v:textbox>
                  <w:txbxContent>
                    <w:p w14:paraId="72F7D41A" w14:textId="77777777" w:rsidR="00DB39E8" w:rsidRDefault="00DB39E8" w:rsidP="00DB39E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แผนงาน</w:t>
                      </w:r>
                      <w:r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 w:rsidRPr="00297D03">
                        <w:rPr>
                          <w:rFonts w:ascii="TH SarabunPSK" w:hAnsi="TH SarabunPSK" w:cs="TH SarabunPSK"/>
                          <w:cs/>
                        </w:rPr>
                        <w:t>...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...</w:t>
                      </w:r>
                      <w:r>
                        <w:t>.......</w:t>
                      </w:r>
                      <w:r w:rsidRPr="00B66E73"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การพัฒนาระบบธรร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มาภิ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บาลและองค์กรคุณภาพ...</w:t>
                      </w:r>
                      <w:r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...................................................................................................................................................................................................................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</w:t>
                      </w:r>
                    </w:p>
                    <w:p w14:paraId="2890CF0D" w14:textId="70786F94" w:rsidR="00DB39E8" w:rsidRPr="00297D03" w:rsidRDefault="00DB39E8" w:rsidP="00DB39E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....................</w:t>
                      </w:r>
                      <w:r w:rsidRPr="001707A6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การประเมินคุณธรรมและความโปร่งใส</w:t>
                      </w:r>
                      <w:r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..................................................................................................................................................................................................................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......</w:t>
                      </w:r>
                      <w:r>
                        <w:rPr>
                          <w:rFonts w:ascii="TH SarabunPSK" w:hAnsi="TH SarabunPSK" w:cs="TH SarabunPSK"/>
                        </w:rPr>
                        <w:t>................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</w:t>
                      </w:r>
                    </w:p>
                    <w:p w14:paraId="29E72DD0" w14:textId="3564B170" w:rsidR="00297D03" w:rsidRPr="00297D03" w:rsidRDefault="00297D03" w:rsidP="008C326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53B99"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หน่วยงานผู้รับผิดชอบร่วม </w:t>
      </w:r>
      <w:r w:rsidR="00053B99" w:rsidRPr="001F1B5A">
        <w:rPr>
          <w:rFonts w:ascii="TH Sarabun New" w:hAnsi="TH Sarabun New" w:cs="TH Sarabun New"/>
          <w:sz w:val="28"/>
        </w:rPr>
        <w:t xml:space="preserve">: </w:t>
      </w:r>
      <w:r w:rsidR="008C3268">
        <w:rPr>
          <w:rFonts w:ascii="TH Sarabun New" w:hAnsi="TH Sarabun New" w:cs="TH Sarabun New"/>
          <w:sz w:val="28"/>
          <w:cs/>
        </w:rPr>
        <w:t>.....</w:t>
      </w:r>
      <w:r w:rsidR="00053B99" w:rsidRPr="001F1B5A">
        <w:rPr>
          <w:rFonts w:ascii="TH Sarabun New" w:hAnsi="TH Sarabun New" w:cs="TH Sarabun New"/>
          <w:sz w:val="28"/>
          <w:cs/>
        </w:rPr>
        <w:t>...</w:t>
      </w:r>
      <w:r w:rsidR="00547F7A">
        <w:rPr>
          <w:rFonts w:ascii="TH Sarabun New" w:hAnsi="TH Sarabun New" w:cs="TH Sarabun New" w:hint="cs"/>
          <w:sz w:val="28"/>
          <w:cs/>
        </w:rPr>
        <w:t>สำนักงานเขตสุขภาพที่ 8 กลุ่มงานอำนวยการ</w:t>
      </w:r>
      <w:r w:rsidR="00053B99" w:rsidRPr="001F1B5A">
        <w:rPr>
          <w:rFonts w:ascii="TH Sarabun New" w:hAnsi="TH Sarabun New" w:cs="TH Sarabun New"/>
          <w:sz w:val="28"/>
          <w:cs/>
        </w:rPr>
        <w:t>.............................................................</w:t>
      </w:r>
    </w:p>
    <w:p w14:paraId="3901B091" w14:textId="46D1911B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697B44A9" w14:textId="3E230C7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391"/>
        <w:tblW w:w="14833" w:type="dxa"/>
        <w:tblLayout w:type="fixed"/>
        <w:tblLook w:val="04A0" w:firstRow="1" w:lastRow="0" w:firstColumn="1" w:lastColumn="0" w:noHBand="0" w:noVBand="1"/>
      </w:tblPr>
      <w:tblGrid>
        <w:gridCol w:w="1290"/>
        <w:gridCol w:w="3384"/>
        <w:gridCol w:w="3384"/>
        <w:gridCol w:w="3384"/>
        <w:gridCol w:w="3391"/>
      </w:tblGrid>
      <w:tr w:rsidR="00DB39E8" w:rsidRPr="001F1B5A" w14:paraId="6A1B44D0" w14:textId="77777777" w:rsidTr="00DB39E8">
        <w:trPr>
          <w:trHeight w:val="701"/>
        </w:trPr>
        <w:tc>
          <w:tcPr>
            <w:tcW w:w="1290" w:type="dxa"/>
          </w:tcPr>
          <w:p w14:paraId="698EB609" w14:textId="77777777" w:rsidR="00DB39E8" w:rsidRPr="001F1B5A" w:rsidRDefault="00DB39E8" w:rsidP="00DB39E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เป้าหมาย/ตัวชี้วัด</w:t>
            </w:r>
          </w:p>
        </w:tc>
        <w:tc>
          <w:tcPr>
            <w:tcW w:w="13543" w:type="dxa"/>
            <w:gridSpan w:val="4"/>
            <w:vAlign w:val="center"/>
          </w:tcPr>
          <w:p w14:paraId="22EA7992" w14:textId="77777777" w:rsidR="00DB39E8" w:rsidRDefault="00DB39E8" w:rsidP="00DB39E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หน่วยงานสังกัดสำนักงานปลัดกระทรวงสาธารณสุขทุกแห่ง (สสจ./รพศ./รพท./รพช./รพ.สต.)</w:t>
            </w:r>
          </w:p>
          <w:p w14:paraId="1846AB03" w14:textId="77777777" w:rsidR="00DB39E8" w:rsidRPr="001B5474" w:rsidRDefault="00DB39E8" w:rsidP="00DB39E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46. </w:t>
            </w:r>
            <w:r w:rsidRPr="009231C2">
              <w:rPr>
                <w:rFonts w:ascii="TH SarabunPSK" w:hAnsi="TH SarabunPSK" w:cs="TH SarabunPSK"/>
                <w:sz w:val="28"/>
                <w:cs/>
              </w:rPr>
              <w:t>ร้อยละของส่วนราชการและหน่วยงานสังกัดกระทรวงสาธารณสุขผ่านเกณฑ์การตรวจสอบและประเมินผลระบบการควบคุมภายใน</w:t>
            </w:r>
          </w:p>
        </w:tc>
      </w:tr>
      <w:tr w:rsidR="00DB39E8" w:rsidRPr="001F1B5A" w14:paraId="09ED0764" w14:textId="77777777" w:rsidTr="00DB39E8">
        <w:trPr>
          <w:trHeight w:val="878"/>
        </w:trPr>
        <w:tc>
          <w:tcPr>
            <w:tcW w:w="1290" w:type="dxa"/>
          </w:tcPr>
          <w:p w14:paraId="332BDEA4" w14:textId="77777777" w:rsidR="00DB39E8" w:rsidRPr="001F1B5A" w:rsidRDefault="00DB39E8" w:rsidP="00DB39E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350915D1" w14:textId="77777777" w:rsidR="00DB39E8" w:rsidRPr="001F1B5A" w:rsidRDefault="00DB39E8" w:rsidP="00DB39E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543" w:type="dxa"/>
            <w:gridSpan w:val="4"/>
            <w:vAlign w:val="center"/>
          </w:tcPr>
          <w:p w14:paraId="3896BD68" w14:textId="77777777" w:rsidR="00DB39E8" w:rsidRPr="00E454F6" w:rsidRDefault="00DB39E8" w:rsidP="00DB39E8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ผลบังคับใช้พระราชบัญญัติวินัยการเงินการคลังของรัฐ พ.ศ. 2561 และหลักเกณฑ์กระทรวงการคลังว่าด้วยมาตรฐานและหลักเกณฑ์ปฏิบัติควบคุมภายในสำหรับหน่วยงานของรัฐ พ.ศ. 2561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บัญญัติให้หน่วยงานของรัฐจัดให้มีการตรวจสอบภายใน ควบคุมภายในและบริหารจัดการความเสี่ยง เพื่อให้มีความมั่นใจอย่างสมเหตุสมผลว่าการดำเนินงานจะบรรลุผลสำเร็จตามวัตถุประสงค์ 3 ด้าน </w:t>
            </w:r>
            <w:r>
              <w:rPr>
                <w:rFonts w:ascii="TH SarabunIT๙" w:hAnsi="TH SarabunIT๙" w:cs="TH SarabunIT๙"/>
                <w:sz w:val="28"/>
                <w:cs/>
              </w:rPr>
              <w:t>ได้แก่ ด้านการด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ำ</w:t>
            </w:r>
            <w:r w:rsidRPr="00D85B5D">
              <w:rPr>
                <w:rFonts w:ascii="TH SarabunIT๙" w:hAnsi="TH SarabunIT๙" w:cs="TH SarabunIT๙"/>
                <w:sz w:val="28"/>
                <w:cs/>
              </w:rPr>
              <w:t>เนินงาน ด้านการรายงาน และด้านการปฏิบัติตามกฎหมาย ระเบียบ และข้อบังคับ</w:t>
            </w:r>
          </w:p>
        </w:tc>
      </w:tr>
      <w:tr w:rsidR="00DB39E8" w:rsidRPr="001F1B5A" w14:paraId="0B87E013" w14:textId="77777777" w:rsidTr="00DB39E8">
        <w:trPr>
          <w:trHeight w:val="944"/>
        </w:trPr>
        <w:tc>
          <w:tcPr>
            <w:tcW w:w="1290" w:type="dxa"/>
          </w:tcPr>
          <w:p w14:paraId="65413B2D" w14:textId="77777777" w:rsidR="00DB39E8" w:rsidRPr="001F1B5A" w:rsidRDefault="00DB39E8" w:rsidP="00DB39E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</w:rPr>
              <w:t>GAP</w:t>
            </w:r>
          </w:p>
        </w:tc>
        <w:tc>
          <w:tcPr>
            <w:tcW w:w="13543" w:type="dxa"/>
            <w:gridSpan w:val="4"/>
            <w:vAlign w:val="center"/>
          </w:tcPr>
          <w:p w14:paraId="128821DD" w14:textId="77777777" w:rsidR="00DB39E8" w:rsidRPr="001F1B5A" w:rsidRDefault="00DB39E8" w:rsidP="00DB39E8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การควบคุมภายใน</w:t>
            </w:r>
            <w:r>
              <w:rPr>
                <w:rFonts w:ascii="TH SarabunIT๙" w:hAnsi="TH SarabunIT๙" w:cs="TH SarabunIT๙"/>
                <w:sz w:val="28"/>
                <w:cs/>
              </w:rPr>
              <w:t>เป็นกลไกที่จะท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ำ</w:t>
            </w:r>
            <w:r w:rsidRPr="00D85B5D">
              <w:rPr>
                <w:rFonts w:ascii="TH SarabunIT๙" w:hAnsi="TH SarabunIT๙" w:cs="TH SarabunIT๙"/>
                <w:sz w:val="28"/>
                <w:cs/>
              </w:rPr>
              <w:t>ให้หน่วยงานของรัฐบรรลุวัตถุประสงค์การควบคุมภายในด้านใดด้าน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</w:t>
            </w:r>
            <w:r w:rsidRPr="00D85B5D">
              <w:rPr>
                <w:rFonts w:ascii="TH SarabunIT๙" w:hAnsi="TH SarabunIT๙" w:cs="TH SarabunIT๙"/>
                <w:sz w:val="28"/>
                <w:cs/>
              </w:rPr>
              <w:t>นึ่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ง หรือหลายด้าน </w:t>
            </w:r>
            <w:r w:rsidRPr="00AD22F3">
              <w:rPr>
                <w:rFonts w:ascii="TH SarabunIT๙" w:hAnsi="TH SarabunIT๙" w:cs="TH SarabunIT๙"/>
                <w:sz w:val="28"/>
                <w:cs/>
              </w:rPr>
              <w:t>การประ</w:t>
            </w:r>
            <w:r>
              <w:rPr>
                <w:rFonts w:ascii="TH SarabunIT๙" w:hAnsi="TH SarabunIT๙" w:cs="TH SarabunIT๙"/>
                <w:sz w:val="28"/>
                <w:cs/>
              </w:rPr>
              <w:t>เมินความเสี่ยงเป็นกระบวนการที่ด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ำ</w:t>
            </w:r>
            <w:r w:rsidRPr="00AD22F3">
              <w:rPr>
                <w:rFonts w:ascii="TH SarabunIT๙" w:hAnsi="TH SarabunIT๙" w:cs="TH SarabunIT๙"/>
                <w:sz w:val="28"/>
                <w:cs/>
              </w:rPr>
              <w:t>เน</w:t>
            </w:r>
            <w:r>
              <w:rPr>
                <w:rFonts w:ascii="TH SarabunIT๙" w:hAnsi="TH SarabunIT๙" w:cs="TH SarabunIT๙"/>
                <w:sz w:val="28"/>
                <w:cs/>
              </w:rPr>
              <w:t>ินการอย่างต่อเนื่องและเป็นประจ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ำ</w:t>
            </w:r>
            <w:r w:rsidRPr="00AD22F3">
              <w:rPr>
                <w:rFonts w:ascii="TH SarabunIT๙" w:hAnsi="TH SarabunIT๙" w:cs="TH SarabunIT๙"/>
                <w:sz w:val="28"/>
                <w:cs/>
              </w:rPr>
              <w:t xml:space="preserve"> เพื่อระบุและวิเคราะห์ความเสี่ยงที่มีผลกระทบต่อการบรรลุวัตถุประสงค์ของหน่วยงานของรัฐ รวมถึง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กำ</w:t>
            </w:r>
            <w:r w:rsidRPr="00AD22F3">
              <w:rPr>
                <w:rFonts w:ascii="TH SarabunIT๙" w:hAnsi="TH SarabunIT๙" w:cs="TH SarabunIT๙"/>
                <w:sz w:val="28"/>
                <w:cs/>
              </w:rPr>
              <w:t>หนดวิธีการจัดการความเสี่ยงนั้น ฝ่ายบริหาร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ต้องคำนึงถึง</w:t>
            </w:r>
            <w:r w:rsidRPr="00AD22F3">
              <w:rPr>
                <w:rFonts w:ascii="TH SarabunIT๙" w:hAnsi="TH SarabunIT๙" w:cs="TH SarabunIT๙"/>
                <w:sz w:val="28"/>
                <w:cs/>
              </w:rPr>
              <w:t>การเปลี่ยนแปลงของสภาพแวดล้อมภายนอกและภารกิจภายในทั้งหมดที่มีผลต่อการบรรลุวัตถุประสงค์ของหน่วยงานของรัฐ</w:t>
            </w:r>
          </w:p>
        </w:tc>
      </w:tr>
      <w:tr w:rsidR="00DB39E8" w:rsidRPr="001F1B5A" w14:paraId="0C8759A4" w14:textId="77777777" w:rsidTr="00DB39E8">
        <w:trPr>
          <w:trHeight w:val="757"/>
        </w:trPr>
        <w:tc>
          <w:tcPr>
            <w:tcW w:w="1290" w:type="dxa"/>
          </w:tcPr>
          <w:p w14:paraId="76ABE2A2" w14:textId="77777777" w:rsidR="00DB39E8" w:rsidRPr="001F1B5A" w:rsidRDefault="00DB39E8" w:rsidP="00DB39E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3B2267B9" w14:textId="77777777" w:rsidR="00DB39E8" w:rsidRPr="001F1B5A" w:rsidRDefault="00DB39E8" w:rsidP="00DB39E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84" w:type="dxa"/>
            <w:vAlign w:val="center"/>
          </w:tcPr>
          <w:p w14:paraId="31F1FC40" w14:textId="77777777" w:rsidR="00DB39E8" w:rsidRPr="001F1B5A" w:rsidRDefault="00DB39E8" w:rsidP="00DB39E8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1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จัดทำกระบวนงานและจัดวางระบบการควบคุมภายใน</w:t>
            </w:r>
          </w:p>
        </w:tc>
        <w:tc>
          <w:tcPr>
            <w:tcW w:w="3384" w:type="dxa"/>
            <w:vAlign w:val="center"/>
          </w:tcPr>
          <w:p w14:paraId="2B66E723" w14:textId="288E3467" w:rsidR="00DB39E8" w:rsidRPr="001F1B5A" w:rsidRDefault="00DB39E8" w:rsidP="00DB39E8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</w:rPr>
              <w:t>2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วิเคราะห์และประเมินความเสี่ยง</w:t>
            </w:r>
          </w:p>
        </w:tc>
        <w:tc>
          <w:tcPr>
            <w:tcW w:w="3384" w:type="dxa"/>
            <w:vAlign w:val="center"/>
          </w:tcPr>
          <w:p w14:paraId="25BDF2EC" w14:textId="77777777" w:rsidR="00DB39E8" w:rsidRPr="001F1B5A" w:rsidRDefault="00DB39E8" w:rsidP="00DB39E8">
            <w:pPr>
              <w:rPr>
                <w:rFonts w:ascii="TH Sarabun New" w:hAnsi="TH Sarabun New" w:cs="TH Sarabun New"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sz w:val="28"/>
              </w:rPr>
              <w:t>3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รายงานผลการควบคุมภายใน</w:t>
            </w:r>
          </w:p>
        </w:tc>
        <w:tc>
          <w:tcPr>
            <w:tcW w:w="3391" w:type="dxa"/>
            <w:vAlign w:val="center"/>
          </w:tcPr>
          <w:p w14:paraId="031D0CF9" w14:textId="77777777" w:rsidR="00DB39E8" w:rsidRPr="001F1B5A" w:rsidRDefault="00DB39E8" w:rsidP="00DB39E8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</w:rPr>
              <w:t>4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ควบคุม กำกับ ติดตามและการประเมินผลการดำเนินงานในส่วนงานย่อย</w:t>
            </w:r>
          </w:p>
        </w:tc>
      </w:tr>
      <w:tr w:rsidR="00DB39E8" w:rsidRPr="00F62941" w14:paraId="4C1A329F" w14:textId="77777777" w:rsidTr="00DB39E8">
        <w:trPr>
          <w:trHeight w:val="2058"/>
        </w:trPr>
        <w:tc>
          <w:tcPr>
            <w:tcW w:w="1290" w:type="dxa"/>
          </w:tcPr>
          <w:p w14:paraId="3F86B05D" w14:textId="77777777" w:rsidR="00DB39E8" w:rsidRPr="00F62941" w:rsidRDefault="00DB39E8" w:rsidP="00DB39E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62941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84" w:type="dxa"/>
            <w:vAlign w:val="center"/>
          </w:tcPr>
          <w:p w14:paraId="2D28AAB5" w14:textId="77777777" w:rsidR="00DB39E8" w:rsidRPr="00F62941" w:rsidRDefault="00DB39E8" w:rsidP="00DB39E8">
            <w:pPr>
              <w:rPr>
                <w:rFonts w:ascii="TH SarabunPSK" w:hAnsi="TH SarabunPSK" w:cs="TH SarabunPSK"/>
                <w:sz w:val="28"/>
                <w:cs/>
              </w:rPr>
            </w:pPr>
            <w:r w:rsidRPr="00F62941">
              <w:rPr>
                <w:rFonts w:ascii="TH SarabunPSK" w:hAnsi="TH SarabunPSK" w:cs="TH SarabunPSK"/>
                <w:sz w:val="28"/>
                <w:cs/>
              </w:rPr>
              <w:t>ประชุมชี้แจงภาคเครือข่ายและคณะทำงาน เพื่อรับทราบแนวทางการดำเนินงานควบคุมภายให้กับหน่วยงานทุกระดับ</w:t>
            </w:r>
          </w:p>
          <w:p w14:paraId="0C299E86" w14:textId="77777777" w:rsidR="00DB39E8" w:rsidRPr="00F62941" w:rsidRDefault="00DB39E8" w:rsidP="00DB39E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84" w:type="dxa"/>
            <w:vAlign w:val="center"/>
          </w:tcPr>
          <w:p w14:paraId="33B33A12" w14:textId="77777777" w:rsidR="00DB39E8" w:rsidRPr="00F62941" w:rsidRDefault="00DB39E8" w:rsidP="00DB39E8">
            <w:pPr>
              <w:rPr>
                <w:rFonts w:ascii="TH SarabunPSK" w:hAnsi="TH SarabunPSK" w:cs="TH SarabunPSK"/>
                <w:sz w:val="28"/>
              </w:rPr>
            </w:pPr>
            <w:r w:rsidRPr="00F62941">
              <w:rPr>
                <w:rFonts w:ascii="TH SarabunPSK" w:hAnsi="TH SarabunPSK" w:cs="TH SarabunPSK"/>
                <w:sz w:val="28"/>
                <w:cs/>
              </w:rPr>
              <w:t>ดำเนินการติดตามและประเมินผลระบบควบคุมภายในปีละ 2 ครั้ง (รอบ 6 เดือนและ 12 เดือน) จัดทำรายงานเสนอผู้บริหารเพื่อพิจารณาพร้อมทั้งจัดส่งรายงานผลการติดตามประเมินผลระบบควบคุมภายในให้ส่วนกลาง</w:t>
            </w:r>
          </w:p>
        </w:tc>
        <w:tc>
          <w:tcPr>
            <w:tcW w:w="3384" w:type="dxa"/>
            <w:vAlign w:val="center"/>
          </w:tcPr>
          <w:p w14:paraId="7DC791A3" w14:textId="77777777" w:rsidR="00DB39E8" w:rsidRPr="00F62941" w:rsidRDefault="00DB39E8" w:rsidP="00DB39E8">
            <w:pPr>
              <w:rPr>
                <w:rFonts w:ascii="TH SarabunPSK" w:hAnsi="TH SarabunPSK" w:cs="TH SarabunPSK"/>
                <w:sz w:val="28"/>
              </w:rPr>
            </w:pPr>
            <w:r w:rsidRPr="00F62941">
              <w:rPr>
                <w:rFonts w:ascii="TH SarabunPSK" w:hAnsi="TH SarabunPSK" w:cs="TH SarabunPSK"/>
                <w:sz w:val="28"/>
                <w:cs/>
              </w:rPr>
              <w:t xml:space="preserve">จัดทำรายงานการประเมินผลการควบคุมภายใน (ระดับองค์กร) </w:t>
            </w:r>
            <w:r w:rsidRPr="00F62941">
              <w:rPr>
                <w:rFonts w:ascii="TH SarabunPSK" w:hAnsi="TH SarabunPSK" w:cs="TH SarabunPSK"/>
                <w:sz w:val="28"/>
                <w:cs/>
              </w:rPr>
              <w:br/>
              <w:t>นำระบบควบคุมภายในที่กำหนดไปสู่การปฏิบัติ</w:t>
            </w:r>
            <w:r w:rsidRPr="00F62941">
              <w:rPr>
                <w:rFonts w:ascii="TH SarabunPSK" w:hAnsi="TH SarabunPSK" w:cs="TH SarabunPSK"/>
                <w:sz w:val="28"/>
                <w:cs/>
              </w:rPr>
              <w:br/>
              <w:t>จัดทำรายงานการควบคุมภายใน ให้ครบถ้วน ถูกต้อง</w:t>
            </w:r>
          </w:p>
        </w:tc>
        <w:tc>
          <w:tcPr>
            <w:tcW w:w="3391" w:type="dxa"/>
            <w:vAlign w:val="center"/>
          </w:tcPr>
          <w:p w14:paraId="6C2B16E5" w14:textId="77777777" w:rsidR="00DB39E8" w:rsidRPr="00F62941" w:rsidRDefault="00DB39E8" w:rsidP="00DB39E8">
            <w:pPr>
              <w:rPr>
                <w:rFonts w:ascii="TH SarabunPSK" w:hAnsi="TH SarabunPSK" w:cs="TH SarabunPSK"/>
                <w:sz w:val="28"/>
              </w:rPr>
            </w:pPr>
            <w:r w:rsidRPr="00F62941">
              <w:rPr>
                <w:rFonts w:ascii="TH SarabunPSK" w:hAnsi="TH SarabunPSK" w:cs="TH SarabunPSK"/>
                <w:sz w:val="28"/>
                <w:cs/>
              </w:rPr>
              <w:t>ติดตามประเมินผลการดำเนินงาน และ เฝ้าระวัง นิเทศ ติดตาม และให้ข้อเสนอแนะนโยบายกับหน่วยงานที่มีความเสี่ยงครอบคลุมทุกระดับอย่างมีประสิทธิภาพ</w:t>
            </w:r>
          </w:p>
        </w:tc>
      </w:tr>
    </w:tbl>
    <w:p w14:paraId="419B2788" w14:textId="77777777" w:rsidR="00617C05" w:rsidRPr="002F294D" w:rsidRDefault="00617C05" w:rsidP="00297D03">
      <w:pPr>
        <w:spacing w:after="0" w:line="240" w:lineRule="auto"/>
        <w:rPr>
          <w:rFonts w:ascii="TH Sarabun New" w:hAnsi="TH Sarabun New" w:cs="TH Sarabun New"/>
          <w:sz w:val="28"/>
        </w:rPr>
        <w:sectPr w:rsidR="00617C05" w:rsidRPr="002F294D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tbl>
      <w:tblPr>
        <w:tblStyle w:val="a3"/>
        <w:tblpPr w:leftFromText="180" w:rightFromText="180" w:vertAnchor="page" w:horzAnchor="margin" w:tblpY="613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617C05" w:rsidRPr="001F1B5A" w14:paraId="58606234" w14:textId="77777777" w:rsidTr="00617C05">
        <w:tc>
          <w:tcPr>
            <w:tcW w:w="1271" w:type="dxa"/>
          </w:tcPr>
          <w:p w14:paraId="75AAA5CC" w14:textId="2E436C4C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lastRenderedPageBreak/>
              <w:t>กิจกรรมหลัก</w:t>
            </w: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br/>
              <w:t>(ต่อ)</w:t>
            </w:r>
          </w:p>
        </w:tc>
        <w:tc>
          <w:tcPr>
            <w:tcW w:w="3331" w:type="dxa"/>
            <w:vAlign w:val="center"/>
          </w:tcPr>
          <w:p w14:paraId="07D855E2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11637042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2ED64D73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2" w:type="dxa"/>
            <w:vAlign w:val="center"/>
          </w:tcPr>
          <w:p w14:paraId="6E65F477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</w:tc>
      </w:tr>
      <w:tr w:rsidR="00617C05" w:rsidRPr="001F1B5A" w14:paraId="6B1D84A3" w14:textId="77777777" w:rsidTr="00DB39E8">
        <w:trPr>
          <w:trHeight w:val="5605"/>
        </w:trPr>
        <w:tc>
          <w:tcPr>
            <w:tcW w:w="1271" w:type="dxa"/>
          </w:tcPr>
          <w:p w14:paraId="69276C66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ระดับความ</w:t>
            </w:r>
          </w:p>
          <w:p w14:paraId="504F1FEF" w14:textId="29AA1542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331" w:type="dxa"/>
          </w:tcPr>
          <w:p w14:paraId="7D6980FC" w14:textId="42118204" w:rsidR="00D41012" w:rsidRPr="002F294D" w:rsidRDefault="00466318" w:rsidP="002F294D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1</w:t>
            </w:r>
          </w:p>
          <w:p w14:paraId="13B91388" w14:textId="5D68C40B" w:rsidR="00B8239A" w:rsidRPr="002F294D" w:rsidRDefault="00D41012" w:rsidP="00B8239A">
            <w:pPr>
              <w:rPr>
                <w:rFonts w:ascii="TH SarabunIT๙" w:hAnsi="TH SarabunIT๙" w:cs="TH SarabunIT๙"/>
                <w:sz w:val="28"/>
              </w:rPr>
            </w:pPr>
            <w:r w:rsidRPr="002F294D">
              <w:rPr>
                <w:rFonts w:ascii="TH SarabunIT๙" w:hAnsi="TH SarabunIT๙" w:cs="TH SarabunIT๙"/>
                <w:sz w:val="28"/>
                <w:cs/>
              </w:rPr>
              <w:t>1.จัดทำแผนงาน โครงการกำหนดตัวชี้วัด ระดับส่วนงานย่อย</w:t>
            </w:r>
          </w:p>
          <w:p w14:paraId="2E9C718B" w14:textId="3E874EAA" w:rsidR="00D41012" w:rsidRPr="002F294D" w:rsidRDefault="00D41012" w:rsidP="00B8239A">
            <w:pPr>
              <w:rPr>
                <w:rFonts w:ascii="TH SarabunIT๙" w:hAnsi="TH SarabunIT๙" w:cs="TH SarabunIT๙"/>
                <w:sz w:val="28"/>
              </w:rPr>
            </w:pPr>
            <w:r w:rsidRPr="002F294D">
              <w:rPr>
                <w:rFonts w:ascii="TH SarabunIT๙" w:hAnsi="TH SarabunIT๙" w:cs="TH SarabunIT๙"/>
                <w:sz w:val="28"/>
                <w:cs/>
              </w:rPr>
              <w:t>2.การประชุมชี้แจงเพื่อรับทราบแนวทาง การเนินงานในทุกระดับ</w:t>
            </w:r>
          </w:p>
          <w:p w14:paraId="2F700692" w14:textId="2C34DA69" w:rsidR="00617C05" w:rsidRPr="00DB39E8" w:rsidRDefault="00D41012" w:rsidP="00466318">
            <w:pPr>
              <w:rPr>
                <w:rFonts w:ascii="TH SarabunIT๙" w:hAnsi="TH SarabunIT๙" w:cs="TH SarabunIT๙"/>
                <w:sz w:val="28"/>
              </w:rPr>
            </w:pPr>
            <w:r w:rsidRPr="002F294D">
              <w:rPr>
                <w:rFonts w:ascii="TH SarabunIT๙" w:hAnsi="TH SarabunIT๙" w:cs="TH SarabunIT๙"/>
                <w:sz w:val="28"/>
                <w:cs/>
              </w:rPr>
              <w:t>3.มีคำสั่งแต่งตั้งคณะกรรมการ</w:t>
            </w:r>
          </w:p>
          <w:p w14:paraId="0CADE732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24BC2FE3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2F5699C8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0CFC6906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06890199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</w:tcPr>
          <w:p w14:paraId="2C17580D" w14:textId="34B5B982" w:rsidR="00B8239A" w:rsidRPr="00D41012" w:rsidRDefault="00466318" w:rsidP="002F29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41012">
              <w:rPr>
                <w:rFonts w:ascii="TH SarabunPSK" w:hAnsi="TH SarabunPSK" w:cs="TH SarabunPSK"/>
                <w:sz w:val="28"/>
                <w:cs/>
              </w:rPr>
              <w:t>ไตรมาสที่ 2</w:t>
            </w:r>
          </w:p>
          <w:p w14:paraId="3E3E3DF0" w14:textId="62766C2E" w:rsidR="00617C05" w:rsidRPr="002F294D" w:rsidRDefault="009449BB" w:rsidP="009449BB">
            <w:pPr>
              <w:rPr>
                <w:rFonts w:ascii="TH SarabunIT๙" w:hAnsi="TH SarabunIT๙" w:cs="TH SarabunIT๙"/>
                <w:sz w:val="28"/>
              </w:rPr>
            </w:pPr>
            <w:r w:rsidRPr="002F294D">
              <w:rPr>
                <w:rFonts w:ascii="TH SarabunIT๙" w:hAnsi="TH SarabunIT๙" w:cs="TH SarabunIT๙"/>
                <w:sz w:val="28"/>
                <w:cs/>
              </w:rPr>
              <w:t>การผ่านเกณฑ์แต่ละหน่วยงานต้องการดำเนินการตามหลักเกณฑ์ที่กำหนดตั้งแต่ระดับ 1-5 จึงจะผ่านเกณฑ์</w:t>
            </w:r>
            <w:r w:rsidR="00B83887" w:rsidRPr="002F294D">
              <w:rPr>
                <w:rFonts w:ascii="TH SarabunIT๙" w:hAnsi="TH SarabunIT๙" w:cs="TH SarabunIT๙"/>
                <w:sz w:val="28"/>
                <w:cs/>
              </w:rPr>
              <w:t xml:space="preserve"> ดังนี้</w:t>
            </w:r>
            <w:r w:rsidRPr="002F294D">
              <w:rPr>
                <w:rFonts w:ascii="TH SarabunIT๙" w:hAnsi="TH SarabunIT๙" w:cs="TH SarabunIT๙"/>
                <w:sz w:val="28"/>
                <w:cs/>
              </w:rPr>
              <w:br/>
              <w:t>ระดับ 1 จัดส่งแผนการตรวจสอบภายในประจำปี พ.ศ. 2567 ที่ได้รับอนุมัติจากหัวหน้าหน่วยงาน</w:t>
            </w:r>
          </w:p>
          <w:p w14:paraId="0AC3C137" w14:textId="77777777" w:rsidR="009449BB" w:rsidRPr="002F294D" w:rsidRDefault="009449BB" w:rsidP="009449BB">
            <w:pPr>
              <w:rPr>
                <w:rFonts w:ascii="TH SarabunIT๙" w:hAnsi="TH SarabunIT๙" w:cs="TH SarabunIT๙"/>
                <w:sz w:val="28"/>
              </w:rPr>
            </w:pPr>
            <w:r w:rsidRPr="002F294D">
              <w:rPr>
                <w:rFonts w:ascii="TH SarabunIT๙" w:hAnsi="TH SarabunIT๙" w:cs="TH SarabunIT๙"/>
                <w:sz w:val="28"/>
                <w:cs/>
              </w:rPr>
              <w:t>ระดับ 2 ปฏิบัติงานตรวจสอบภายในตามหลักเกณฑ์ ครบทุกหน่วยงานรอบ 6 เดือนแรก</w:t>
            </w:r>
          </w:p>
          <w:p w14:paraId="094CD0AF" w14:textId="77777777" w:rsidR="009449BB" w:rsidRPr="002F294D" w:rsidRDefault="009449BB" w:rsidP="009449BB">
            <w:pPr>
              <w:rPr>
                <w:rFonts w:ascii="TH SarabunIT๙" w:hAnsi="TH SarabunIT๙" w:cs="TH SarabunIT๙"/>
                <w:sz w:val="28"/>
              </w:rPr>
            </w:pPr>
            <w:r w:rsidRPr="002F294D">
              <w:rPr>
                <w:rFonts w:ascii="TH SarabunIT๙" w:hAnsi="TH SarabunIT๙" w:cs="TH SarabunIT๙"/>
                <w:sz w:val="28"/>
                <w:cs/>
              </w:rPr>
              <w:t>ระดับ 3 สรุปการตรวจสอบภายในรอบ 6 เดือนเสนอหัวหน้าหน่วยงาน</w:t>
            </w:r>
          </w:p>
          <w:p w14:paraId="77E6E8BC" w14:textId="77777777" w:rsidR="009449BB" w:rsidRPr="002F294D" w:rsidRDefault="009449BB" w:rsidP="009449BB">
            <w:pPr>
              <w:rPr>
                <w:rFonts w:ascii="TH SarabunIT๙" w:hAnsi="TH SarabunIT๙" w:cs="TH SarabunIT๙"/>
                <w:sz w:val="28"/>
              </w:rPr>
            </w:pPr>
            <w:r w:rsidRPr="002F294D">
              <w:rPr>
                <w:rFonts w:ascii="TH SarabunIT๙" w:hAnsi="TH SarabunIT๙" w:cs="TH SarabunIT๙"/>
                <w:sz w:val="28"/>
                <w:cs/>
              </w:rPr>
              <w:t>ระดับ 4 ปฏิบัติงานตรวจสอบภายในตามหลักเกณฑ์ ครบทุกหน่วยงานรอบ 6 เดือนหลัง ตามแผนกำหนด</w:t>
            </w:r>
          </w:p>
          <w:p w14:paraId="510F0207" w14:textId="2C905C24" w:rsidR="009449BB" w:rsidRPr="00D41012" w:rsidRDefault="009449BB" w:rsidP="009449BB">
            <w:pPr>
              <w:rPr>
                <w:rFonts w:ascii="TH SarabunPSK" w:hAnsi="TH SarabunPSK" w:cs="TH SarabunPSK"/>
                <w:sz w:val="28"/>
                <w:cs/>
              </w:rPr>
            </w:pPr>
            <w:r w:rsidRPr="002F294D">
              <w:rPr>
                <w:rFonts w:ascii="TH SarabunIT๙" w:hAnsi="TH SarabunIT๙" w:cs="TH SarabunIT๙"/>
                <w:sz w:val="28"/>
                <w:cs/>
              </w:rPr>
              <w:t>ระดับ 5 สรุปการตรวจสอบภายใน 12 เดือนเสนอหัวหน้าหน่วยงาน</w:t>
            </w:r>
          </w:p>
        </w:tc>
        <w:tc>
          <w:tcPr>
            <w:tcW w:w="3331" w:type="dxa"/>
          </w:tcPr>
          <w:p w14:paraId="20A7018F" w14:textId="3A9A72D7" w:rsidR="00B8239A" w:rsidRPr="00D41012" w:rsidRDefault="00466318" w:rsidP="002F29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41012">
              <w:rPr>
                <w:rFonts w:ascii="TH SarabunPSK" w:hAnsi="TH SarabunPSK" w:cs="TH SarabunPSK"/>
                <w:sz w:val="28"/>
                <w:cs/>
              </w:rPr>
              <w:t>ไตรมาสที่ 3</w:t>
            </w:r>
          </w:p>
          <w:p w14:paraId="205BFACC" w14:textId="77777777" w:rsidR="00AC0C90" w:rsidRPr="002F294D" w:rsidRDefault="00AC0C90" w:rsidP="00AC0C90">
            <w:pPr>
              <w:spacing w:line="240" w:lineRule="atLeast"/>
              <w:rPr>
                <w:rFonts w:ascii="TH SarabunIT๙" w:hAnsi="TH SarabunIT๙" w:cs="TH SarabunIT๙"/>
                <w:sz w:val="28"/>
              </w:rPr>
            </w:pPr>
            <w:r w:rsidRPr="002F294D">
              <w:rPr>
                <w:rFonts w:ascii="TH SarabunIT๙" w:hAnsi="TH SarabunIT๙" w:cs="TH SarabunIT๙"/>
                <w:sz w:val="28"/>
                <w:cs/>
              </w:rPr>
              <w:t>ร้อยละของหน่วยงานราชการและหน่วยงานสังกัดเขตสุขภาพที่ 8 ผ่านเกณฑ์การตรวจสอบและประเมินผลระบบการควบคุมภายใน</w:t>
            </w:r>
          </w:p>
          <w:p w14:paraId="47CDB044" w14:textId="4E307353" w:rsidR="00617C05" w:rsidRPr="00DB39E8" w:rsidRDefault="00AC0C90" w:rsidP="00AC0C90">
            <w:pPr>
              <w:rPr>
                <w:rFonts w:ascii="TH SarabunIT๙" w:hAnsi="TH SarabunIT๙" w:cs="TH SarabunIT๙"/>
                <w:sz w:val="28"/>
              </w:rPr>
            </w:pPr>
            <w:r w:rsidRPr="002F294D">
              <w:rPr>
                <w:rFonts w:ascii="TH SarabunIT๙" w:hAnsi="TH SarabunIT๙" w:cs="TH SarabunIT๙"/>
                <w:sz w:val="28"/>
                <w:cs/>
              </w:rPr>
              <w:t xml:space="preserve">ไม่น้อยกว่าร้อยละ 90 </w:t>
            </w:r>
            <w:r w:rsidRPr="002F294D">
              <w:rPr>
                <w:rFonts w:ascii="TH SarabunIT๙" w:hAnsi="TH SarabunIT๙" w:cs="TH SarabunIT๙"/>
                <w:sz w:val="28"/>
              </w:rPr>
              <w:t>%</w:t>
            </w:r>
          </w:p>
        </w:tc>
        <w:tc>
          <w:tcPr>
            <w:tcW w:w="3332" w:type="dxa"/>
          </w:tcPr>
          <w:p w14:paraId="34A40CC3" w14:textId="523467F0" w:rsidR="00AC0C90" w:rsidRPr="00D41012" w:rsidRDefault="00466318" w:rsidP="002F29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41012">
              <w:rPr>
                <w:rFonts w:ascii="TH SarabunPSK" w:hAnsi="TH SarabunPSK" w:cs="TH SarabunPSK"/>
                <w:sz w:val="28"/>
                <w:cs/>
              </w:rPr>
              <w:t>ไตรมาสที่ 4</w:t>
            </w:r>
          </w:p>
          <w:p w14:paraId="03B12959" w14:textId="77777777" w:rsidR="00AC0C90" w:rsidRPr="002F294D" w:rsidRDefault="00AC0C90" w:rsidP="00AC0C90">
            <w:pPr>
              <w:spacing w:line="240" w:lineRule="atLeast"/>
              <w:rPr>
                <w:rFonts w:ascii="TH SarabunIT๙" w:hAnsi="TH SarabunIT๙" w:cs="TH SarabunIT๙"/>
                <w:sz w:val="28"/>
              </w:rPr>
            </w:pPr>
            <w:r w:rsidRPr="002F294D">
              <w:rPr>
                <w:rFonts w:ascii="TH SarabunIT๙" w:hAnsi="TH SarabunIT๙" w:cs="TH SarabunIT๙"/>
                <w:sz w:val="28"/>
                <w:cs/>
              </w:rPr>
              <w:t>ร้อยละของหน่วยงานราชการและหน่วยงานสังกัดเขตสุขภาพที่ 8 ผ่านเกณฑ์การตรวจสอบและประเมินผลระบบการควบคุมภายใน</w:t>
            </w:r>
          </w:p>
          <w:p w14:paraId="38F005DB" w14:textId="33C51EA1" w:rsidR="00617C05" w:rsidRPr="00DB39E8" w:rsidRDefault="00AC0C90" w:rsidP="00AC0C90">
            <w:pPr>
              <w:rPr>
                <w:rFonts w:ascii="TH SarabunIT๙" w:hAnsi="TH SarabunIT๙" w:cs="TH SarabunIT๙"/>
                <w:sz w:val="28"/>
              </w:rPr>
            </w:pPr>
            <w:r w:rsidRPr="002F294D">
              <w:rPr>
                <w:rFonts w:ascii="TH SarabunIT๙" w:hAnsi="TH SarabunIT๙" w:cs="TH SarabunIT๙"/>
                <w:sz w:val="28"/>
                <w:cs/>
              </w:rPr>
              <w:t xml:space="preserve">ไม่น้อยกว่าร้อยละ 90 </w:t>
            </w:r>
            <w:r w:rsidRPr="002F294D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</w:tbl>
    <w:p w14:paraId="2C9875CD" w14:textId="56A8E34B" w:rsidR="00297D03" w:rsidRPr="001F1B5A" w:rsidRDefault="00297D03" w:rsidP="00617C05">
      <w:pPr>
        <w:spacing w:after="0" w:line="240" w:lineRule="auto"/>
        <w:rPr>
          <w:rFonts w:ascii="TH Sarabun New" w:hAnsi="TH Sarabun New" w:cs="TH Sarabun New"/>
          <w:sz w:val="28"/>
        </w:rPr>
      </w:pPr>
    </w:p>
    <w:sectPr w:rsidR="00297D03" w:rsidRPr="001F1B5A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D03"/>
    <w:rsid w:val="00053B99"/>
    <w:rsid w:val="000A650F"/>
    <w:rsid w:val="000E479A"/>
    <w:rsid w:val="000F44BC"/>
    <w:rsid w:val="001B5474"/>
    <w:rsid w:val="001F1B5A"/>
    <w:rsid w:val="002320F8"/>
    <w:rsid w:val="00297D03"/>
    <w:rsid w:val="002F294D"/>
    <w:rsid w:val="003821AB"/>
    <w:rsid w:val="00461C24"/>
    <w:rsid w:val="00466318"/>
    <w:rsid w:val="004E49E3"/>
    <w:rsid w:val="00547F7A"/>
    <w:rsid w:val="0055646C"/>
    <w:rsid w:val="005D74A2"/>
    <w:rsid w:val="00610A29"/>
    <w:rsid w:val="00617C05"/>
    <w:rsid w:val="00646030"/>
    <w:rsid w:val="006823D4"/>
    <w:rsid w:val="00685C80"/>
    <w:rsid w:val="007262EF"/>
    <w:rsid w:val="00805DEE"/>
    <w:rsid w:val="008C3268"/>
    <w:rsid w:val="009231C2"/>
    <w:rsid w:val="009449BB"/>
    <w:rsid w:val="00AC0C90"/>
    <w:rsid w:val="00AC5803"/>
    <w:rsid w:val="00AD22F3"/>
    <w:rsid w:val="00B4108E"/>
    <w:rsid w:val="00B62165"/>
    <w:rsid w:val="00B8239A"/>
    <w:rsid w:val="00B83887"/>
    <w:rsid w:val="00BA4236"/>
    <w:rsid w:val="00BF227C"/>
    <w:rsid w:val="00C25AC0"/>
    <w:rsid w:val="00C40438"/>
    <w:rsid w:val="00CD245B"/>
    <w:rsid w:val="00D4072C"/>
    <w:rsid w:val="00D41012"/>
    <w:rsid w:val="00D85B5D"/>
    <w:rsid w:val="00DB39E8"/>
    <w:rsid w:val="00E454F6"/>
    <w:rsid w:val="00EE3631"/>
    <w:rsid w:val="00F12371"/>
    <w:rsid w:val="00F40E6D"/>
    <w:rsid w:val="00F62941"/>
    <w:rsid w:val="00F80C86"/>
    <w:rsid w:val="00FC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5564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F1EED-5141-4656-9399-AAE9693C7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7</cp:revision>
  <cp:lastPrinted>2023-12-21T03:35:00Z</cp:lastPrinted>
  <dcterms:created xsi:type="dcterms:W3CDTF">2023-11-21T04:51:00Z</dcterms:created>
  <dcterms:modified xsi:type="dcterms:W3CDTF">2023-12-21T04:13:00Z</dcterms:modified>
</cp:coreProperties>
</file>